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94" w:rsidRPr="002B5631" w:rsidRDefault="00BF3594" w:rsidP="003F4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B5631">
        <w:rPr>
          <w:rFonts w:ascii="Times New Roman" w:hAnsi="Times New Roman"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ab/>
      </w:r>
      <w:r w:rsidRPr="002B5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УТВЕРЖДЕНО</w:t>
      </w:r>
    </w:p>
    <w:p w:rsidR="00BF3594" w:rsidRDefault="00BF3594" w:rsidP="003F4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</w:t>
      </w:r>
      <w:r w:rsidRPr="002B5631">
        <w:rPr>
          <w:rFonts w:ascii="Times New Roman" w:hAnsi="Times New Roman"/>
          <w:sz w:val="24"/>
          <w:szCs w:val="24"/>
        </w:rPr>
        <w:t>едагогическом Совете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приказом МДОУ «Детский сад №216» </w:t>
      </w:r>
    </w:p>
    <w:p w:rsidR="00BF3594" w:rsidRDefault="00FD1A1D" w:rsidP="003F4E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03  от 22.12.2015</w:t>
      </w:r>
      <w:r w:rsidR="00BF3594">
        <w:rPr>
          <w:rFonts w:ascii="Times New Roman" w:hAnsi="Times New Roman"/>
          <w:sz w:val="24"/>
          <w:szCs w:val="24"/>
        </w:rPr>
        <w:t xml:space="preserve">г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30.12.2015 № 159</w:t>
      </w:r>
    </w:p>
    <w:p w:rsidR="00BF3594" w:rsidRDefault="00BF3594" w:rsidP="002B5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594" w:rsidRDefault="00BF3594" w:rsidP="002B5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594" w:rsidRPr="003F4E9F" w:rsidRDefault="00BF3594" w:rsidP="00AE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E9F">
        <w:rPr>
          <w:rFonts w:ascii="Times New Roman" w:hAnsi="Times New Roman"/>
          <w:b/>
          <w:sz w:val="24"/>
          <w:szCs w:val="24"/>
        </w:rPr>
        <w:t>ПОЛОЖЕНИЕ</w:t>
      </w:r>
    </w:p>
    <w:p w:rsidR="00BF3594" w:rsidRDefault="00BF3594" w:rsidP="00AE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E9F">
        <w:rPr>
          <w:rFonts w:ascii="Times New Roman" w:hAnsi="Times New Roman"/>
          <w:b/>
          <w:sz w:val="24"/>
          <w:szCs w:val="24"/>
        </w:rPr>
        <w:t xml:space="preserve">О ПОСТАНОВКЕ НА ВНУТРИСАДОВСКИЙ УЧЕТ И СНЯТИИ С УЧЕТА НЕБЛАГОПОЛУЧНОЙ СЕМЬИ </w:t>
      </w:r>
    </w:p>
    <w:p w:rsidR="00BF3594" w:rsidRDefault="00BF3594" w:rsidP="00AE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МДОУ «Детский сад № 216»</w:t>
      </w:r>
    </w:p>
    <w:p w:rsidR="006B07B6" w:rsidRPr="003F4E9F" w:rsidRDefault="006B07B6" w:rsidP="00AE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(новая редакция)</w:t>
      </w:r>
    </w:p>
    <w:p w:rsidR="00BF3594" w:rsidRDefault="00BF3594" w:rsidP="00AE2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3594" w:rsidRPr="00C81CE8" w:rsidRDefault="00BF3594" w:rsidP="006053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E8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BF3594" w:rsidRPr="00257E48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РФ №</w:t>
      </w:r>
      <w:r w:rsidRPr="00257E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57E48">
        <w:rPr>
          <w:rFonts w:ascii="Times New Roman" w:hAnsi="Times New Roman" w:cs="Times New Roman"/>
          <w:sz w:val="24"/>
          <w:szCs w:val="24"/>
        </w:rPr>
        <w:t>120 от 24.06.1999</w:t>
      </w:r>
      <w:r>
        <w:rPr>
          <w:rFonts w:ascii="Times New Roman" w:hAnsi="Times New Roman" w:cs="Times New Roman"/>
          <w:sz w:val="24"/>
          <w:szCs w:val="24"/>
        </w:rPr>
        <w:t xml:space="preserve"> – «Об основах системы профилактики безнадзорности и правонарушений несовершеннолетних»</w:t>
      </w:r>
    </w:p>
    <w:p w:rsidR="00BF3594" w:rsidRPr="00257E48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 xml:space="preserve">1.2. Данный локальный акт определяет порядок постановки на учет семей, не исполняющих свои обязанности по воспитанию, обучению и содержанию </w:t>
      </w:r>
      <w:r>
        <w:rPr>
          <w:rFonts w:ascii="Times New Roman" w:hAnsi="Times New Roman" w:cs="Times New Roman"/>
          <w:sz w:val="24"/>
          <w:szCs w:val="24"/>
        </w:rPr>
        <w:t>воспитанников ДОУ.</w:t>
      </w:r>
    </w:p>
    <w:p w:rsidR="00BF3594" w:rsidRPr="00C81CE8" w:rsidRDefault="00BF3594" w:rsidP="006053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E8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BF3594" w:rsidRPr="00257E48" w:rsidRDefault="00BF3594" w:rsidP="00D548C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2.1. Основные цели постановки на учет: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защита интересов и законных прав ребенка (воспитанника ДОУ);</w:t>
      </w:r>
    </w:p>
    <w:p w:rsidR="00BF3594" w:rsidRPr="00257E48" w:rsidRDefault="00BF3594" w:rsidP="00D548C7">
      <w:pPr>
        <w:pStyle w:val="a6"/>
        <w:spacing w:after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57E48">
        <w:rPr>
          <w:rFonts w:ascii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несовершеннолетних.</w:t>
      </w:r>
    </w:p>
    <w:p w:rsidR="00BF3594" w:rsidRPr="00257E48" w:rsidRDefault="00BF3594" w:rsidP="00D548C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2.2. Задачи: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выявлять и устранять причины и условия, способствующие безнадзорности и беспризорности в семье;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обеспечивать защиту прав и законных интересов несовершеннолетних;</w:t>
      </w:r>
    </w:p>
    <w:p w:rsidR="00BF3594" w:rsidRPr="00257E48" w:rsidRDefault="00BF3594" w:rsidP="00D548C7">
      <w:pPr>
        <w:pStyle w:val="a6"/>
        <w:spacing w:after="57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проводить социально-профилактические мероприятия по оказанию помощи семьям в решении возникших проблем.</w:t>
      </w:r>
    </w:p>
    <w:p w:rsidR="00BF3594" w:rsidRPr="00C81CE8" w:rsidRDefault="00BF3594" w:rsidP="0060537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CE8">
        <w:rPr>
          <w:rFonts w:ascii="Times New Roman" w:hAnsi="Times New Roman" w:cs="Times New Roman"/>
          <w:b/>
          <w:sz w:val="24"/>
          <w:szCs w:val="24"/>
        </w:rPr>
        <w:t>3. Понятие «неблагополучная» семья</w:t>
      </w:r>
    </w:p>
    <w:p w:rsidR="00BF3594" w:rsidRPr="00257E48" w:rsidRDefault="00BF3594" w:rsidP="00D548C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3.1. Семья считается неблагополучной, если родители: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не исполняют своих обязанностей по воспитанию, обучению детей;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не исполняют своих обязанностей по содержанию ребенка (детей);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отрицательно влияют на их поведение;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жестоко обращаются со своими детьми;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страдают алкоголизмом, употребляют наркотики, ведут антиобщественный образ жизни;</w:t>
      </w:r>
    </w:p>
    <w:p w:rsidR="00BF3594" w:rsidRPr="00257E48" w:rsidRDefault="00BF3594" w:rsidP="00D548C7">
      <w:pPr>
        <w:pStyle w:val="a6"/>
        <w:spacing w:after="57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создают конфликтные ситуации, втягивая в них ребенка (детей).</w:t>
      </w:r>
    </w:p>
    <w:p w:rsidR="00BF3594" w:rsidRPr="00C81CE8" w:rsidRDefault="00BF3594" w:rsidP="006053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E8">
        <w:rPr>
          <w:rFonts w:ascii="Times New Roman" w:hAnsi="Times New Roman" w:cs="Times New Roman"/>
          <w:b/>
          <w:sz w:val="24"/>
          <w:szCs w:val="24"/>
        </w:rPr>
        <w:t>4. Порядок постановки на учет</w:t>
      </w:r>
    </w:p>
    <w:p w:rsidR="00BF3594" w:rsidRPr="00257E48" w:rsidRDefault="00BF3594" w:rsidP="00D548C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4.1. Воспитатель: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детского сада;</w:t>
      </w:r>
    </w:p>
    <w:p w:rsidR="00BF3594" w:rsidRPr="00257E48" w:rsidRDefault="00BF3594" w:rsidP="00D548C7">
      <w:pPr>
        <w:pStyle w:val="a6"/>
        <w:spacing w:after="57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готовит представление по данной семье в совет профилактики для постановки на учет.</w:t>
      </w:r>
    </w:p>
    <w:p w:rsidR="00BF3594" w:rsidRPr="003F4E9F" w:rsidRDefault="00BF3594" w:rsidP="00D548C7">
      <w:pPr>
        <w:pStyle w:val="a4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257E48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 за работу с неблагополучными семьями </w:t>
      </w:r>
      <w:r w:rsidRPr="003F4E9F">
        <w:rPr>
          <w:rFonts w:ascii="Times New Roman" w:hAnsi="Times New Roman" w:cs="Times New Roman"/>
          <w:color w:val="auto"/>
          <w:sz w:val="24"/>
          <w:szCs w:val="24"/>
        </w:rPr>
        <w:t>(педагог-психолог):</w:t>
      </w:r>
    </w:p>
    <w:p w:rsidR="00BF3594" w:rsidRPr="003F4E9F" w:rsidRDefault="00BF3594" w:rsidP="00D548C7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3F4E9F">
        <w:rPr>
          <w:rFonts w:ascii="Times New Roman" w:hAnsi="Times New Roman" w:cs="Times New Roman"/>
          <w:color w:val="auto"/>
          <w:sz w:val="24"/>
          <w:szCs w:val="24"/>
        </w:rPr>
        <w:t>• собирает информацию по семьям от воспитателей;</w:t>
      </w:r>
    </w:p>
    <w:p w:rsidR="00BF3594" w:rsidRPr="00257E48" w:rsidRDefault="00BF3594" w:rsidP="00D548C7">
      <w:pPr>
        <w:pStyle w:val="a6"/>
        <w:spacing w:after="57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E48">
        <w:rPr>
          <w:rFonts w:ascii="Times New Roman" w:hAnsi="Times New Roman" w:cs="Times New Roman"/>
          <w:sz w:val="24"/>
          <w:szCs w:val="24"/>
        </w:rPr>
        <w:t>готовит список неблагополучных семей для утверждения.</w:t>
      </w:r>
    </w:p>
    <w:p w:rsidR="00BF3594" w:rsidRPr="00257E48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4.3. Список неблагополучных семей утверждается на заседании совета профилактики с обязательной регистрацией в соответствующем протоколе заседания.</w:t>
      </w:r>
    </w:p>
    <w:p w:rsidR="00BF3594" w:rsidRDefault="00BF3594" w:rsidP="006053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94" w:rsidRPr="00C81CE8" w:rsidRDefault="00BF3594" w:rsidP="006053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E8">
        <w:rPr>
          <w:rFonts w:ascii="Times New Roman" w:hAnsi="Times New Roman" w:cs="Times New Roman"/>
          <w:b/>
          <w:sz w:val="24"/>
          <w:szCs w:val="24"/>
        </w:rPr>
        <w:t>5. Оформление документов</w:t>
      </w:r>
    </w:p>
    <w:p w:rsidR="00BF3594" w:rsidRPr="00257E48" w:rsidRDefault="00BF3594" w:rsidP="00D548C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5.1. На каждую неблагополучную семью заводится папка, в которую входят следующие документы: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акт обследования;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представление о постановке на учет;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учетная карточка семьи;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карта индивидуальной профилактической работы и психолого-педагогического сопровождения;</w:t>
      </w:r>
    </w:p>
    <w:p w:rsidR="00BF3594" w:rsidRPr="00257E48" w:rsidRDefault="00BF3594" w:rsidP="00D548C7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план индивидуальной профилактической работы;</w:t>
      </w:r>
    </w:p>
    <w:p w:rsidR="00BF3594" w:rsidRPr="00257E48" w:rsidRDefault="00BF3594" w:rsidP="00D548C7">
      <w:pPr>
        <w:pStyle w:val="a6"/>
        <w:spacing w:after="57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>• дневник наблюдений за неблагополучной семьей.</w:t>
      </w:r>
    </w:p>
    <w:p w:rsidR="00BF3594" w:rsidRPr="003F4E9F" w:rsidRDefault="00BF3594" w:rsidP="00D548C7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 xml:space="preserve">5.2. Документы хранятся у </w:t>
      </w:r>
      <w:r>
        <w:rPr>
          <w:rFonts w:ascii="Times New Roman" w:hAnsi="Times New Roman" w:cs="Times New Roman"/>
          <w:sz w:val="24"/>
          <w:szCs w:val="24"/>
        </w:rPr>
        <w:t>ответственного</w:t>
      </w:r>
      <w:r w:rsidRPr="00257E48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1D27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(педагога-психолога).</w:t>
      </w:r>
    </w:p>
    <w:p w:rsidR="00BF3594" w:rsidRPr="00C81CE8" w:rsidRDefault="00BF3594" w:rsidP="006053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E8">
        <w:rPr>
          <w:rFonts w:ascii="Times New Roman" w:hAnsi="Times New Roman" w:cs="Times New Roman"/>
          <w:b/>
          <w:sz w:val="24"/>
          <w:szCs w:val="24"/>
        </w:rPr>
        <w:t>6. Состав совета профилактики</w:t>
      </w:r>
    </w:p>
    <w:p w:rsidR="00BF3594" w:rsidRPr="00257E48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 xml:space="preserve">6.1. Состав совета профилактики назначается </w:t>
      </w:r>
      <w:r>
        <w:rPr>
          <w:rFonts w:ascii="Times New Roman" w:hAnsi="Times New Roman" w:cs="Times New Roman"/>
          <w:sz w:val="24"/>
          <w:szCs w:val="24"/>
        </w:rPr>
        <w:t>и утверждается заведующим ДОУ;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 w:rsidRPr="00257E48">
        <w:rPr>
          <w:rFonts w:ascii="Times New Roman" w:hAnsi="Times New Roman" w:cs="Times New Roman"/>
          <w:sz w:val="24"/>
          <w:szCs w:val="24"/>
        </w:rPr>
        <w:t xml:space="preserve">6.2. В состав совета профилактики входят: председатель совета профилактики,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257E48">
        <w:rPr>
          <w:rFonts w:ascii="Times New Roman" w:hAnsi="Times New Roman" w:cs="Times New Roman"/>
          <w:sz w:val="24"/>
          <w:szCs w:val="24"/>
        </w:rPr>
        <w:t xml:space="preserve"> педагог, члены совета пр</w:t>
      </w:r>
      <w:r>
        <w:rPr>
          <w:rFonts w:ascii="Times New Roman" w:hAnsi="Times New Roman" w:cs="Times New Roman"/>
          <w:sz w:val="24"/>
          <w:szCs w:val="24"/>
        </w:rPr>
        <w:t>офилактики, старший воспитатель</w:t>
      </w:r>
      <w:r w:rsidRPr="00257E48">
        <w:rPr>
          <w:rFonts w:ascii="Times New Roman" w:hAnsi="Times New Roman" w:cs="Times New Roman"/>
          <w:sz w:val="24"/>
          <w:szCs w:val="24"/>
        </w:rPr>
        <w:t>, педагог-психолог.</w:t>
      </w:r>
    </w:p>
    <w:p w:rsidR="00BF3594" w:rsidRPr="00C81CE8" w:rsidRDefault="00BF3594" w:rsidP="006053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E8">
        <w:rPr>
          <w:rFonts w:ascii="Times New Roman" w:hAnsi="Times New Roman" w:cs="Times New Roman"/>
          <w:b/>
          <w:sz w:val="24"/>
          <w:szCs w:val="24"/>
        </w:rPr>
        <w:t>7. Критерии снятия неблагополучной семьи с внутрисадовского контроля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 Позитивные изменения ситуации в семье, сохраняющиеся длительное время (минимум 6 месяцев);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7.1.2. Смена места учебы, смена места жительства, окончание обучения в образовательном учреждении;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Основания для снятия с внутрисадовского контроля: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Ходатайство от воспитателя, педагога-психолога или специалиста отдела опеки о снятии семьи воспитанника с внутрисадовского контроля;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 Приказ заведующего ДОУ об отчислении воспитанника.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Решение о снятии с внутрисадовского контроля по истечении установленного срока и при положительных результатах принимается на Совете профилактики.</w:t>
      </w:r>
    </w:p>
    <w:p w:rsidR="00BF3594" w:rsidRPr="00895986" w:rsidRDefault="00BF3594" w:rsidP="006053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86">
        <w:rPr>
          <w:rFonts w:ascii="Times New Roman" w:hAnsi="Times New Roman" w:cs="Times New Roman"/>
          <w:b/>
          <w:sz w:val="24"/>
          <w:szCs w:val="24"/>
        </w:rPr>
        <w:t>8. Ответственность и контроль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Ответственность за проведение индивидуальной профилактической работы в отношении семей, поставленных на внутрисадовский контроль, несут педагоги, назначенные решением Совета профилактики образовательного учреждения.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Контроль за результативностью проводимой работы возлагается на председателя Совета профилактики.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Настоящее Положение вступает в силу с момента принятия на педагогическом совете ДОУ.</w:t>
      </w:r>
    </w:p>
    <w:p w:rsidR="00BF3594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3594" w:rsidRPr="00257E48" w:rsidRDefault="00BF3594" w:rsidP="00D54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3594" w:rsidRDefault="00BF3594" w:rsidP="00D548C7">
      <w:pPr>
        <w:rPr>
          <w:rFonts w:ascii="Times New Roman" w:hAnsi="Times New Roman"/>
          <w:b/>
          <w:sz w:val="28"/>
          <w:szCs w:val="28"/>
        </w:rPr>
      </w:pPr>
    </w:p>
    <w:p w:rsidR="00BF3594" w:rsidRDefault="00BF3594" w:rsidP="00D548C7">
      <w:r>
        <w:t xml:space="preserve">  </w:t>
      </w:r>
    </w:p>
    <w:p w:rsidR="00BF3594" w:rsidRPr="001D27E9" w:rsidRDefault="00BF3594" w:rsidP="001D27E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3594" w:rsidRPr="001D27E9" w:rsidSect="006B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3BBD"/>
    <w:multiLevelType w:val="hybridMultilevel"/>
    <w:tmpl w:val="37AC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31"/>
    <w:rsid w:val="001D27E9"/>
    <w:rsid w:val="00257E48"/>
    <w:rsid w:val="002A0627"/>
    <w:rsid w:val="002B1841"/>
    <w:rsid w:val="002B5631"/>
    <w:rsid w:val="003F4E9F"/>
    <w:rsid w:val="00524B86"/>
    <w:rsid w:val="005B531D"/>
    <w:rsid w:val="00605370"/>
    <w:rsid w:val="006B07B6"/>
    <w:rsid w:val="006B5E29"/>
    <w:rsid w:val="007C27A1"/>
    <w:rsid w:val="00895986"/>
    <w:rsid w:val="008A6313"/>
    <w:rsid w:val="00AE2BFE"/>
    <w:rsid w:val="00BF3594"/>
    <w:rsid w:val="00C81CE8"/>
    <w:rsid w:val="00CA6770"/>
    <w:rsid w:val="00D548C7"/>
    <w:rsid w:val="00D573CE"/>
    <w:rsid w:val="00E40645"/>
    <w:rsid w:val="00F11EA0"/>
    <w:rsid w:val="00F51C02"/>
    <w:rsid w:val="00FD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48C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548C7"/>
    <w:pPr>
      <w:autoSpaceDE w:val="0"/>
      <w:autoSpaceDN w:val="0"/>
      <w:adjustRightInd w:val="0"/>
      <w:spacing w:after="108" w:line="232" w:lineRule="atLeast"/>
      <w:jc w:val="both"/>
      <w:textAlignment w:val="center"/>
    </w:pPr>
    <w:rPr>
      <w:rFonts w:ascii="OfficinaSansBookC" w:hAnsi="OfficinaSansBookC" w:cs="OfficinaSansBookC"/>
      <w:color w:val="000000"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D548C7"/>
    <w:rPr>
      <w:rFonts w:ascii="OfficinaSansBookC" w:hAnsi="OfficinaSansBookC" w:cs="OfficinaSansBookC"/>
      <w:color w:val="000000"/>
      <w:sz w:val="21"/>
      <w:szCs w:val="21"/>
      <w:lang w:eastAsia="en-US"/>
    </w:rPr>
  </w:style>
  <w:style w:type="paragraph" w:customStyle="1" w:styleId="a6">
    <w:name w:val="основной текст с отступом"/>
    <w:basedOn w:val="a4"/>
    <w:uiPriority w:val="99"/>
    <w:rsid w:val="00D548C7"/>
    <w:pPr>
      <w:spacing w:after="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619</Words>
  <Characters>3531</Characters>
  <Application>Microsoft Office Word</Application>
  <DocSecurity>0</DocSecurity>
  <Lines>29</Lines>
  <Paragraphs>8</Paragraphs>
  <ScaleCrop>false</ScaleCrop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Book216</cp:lastModifiedBy>
  <cp:revision>12</cp:revision>
  <cp:lastPrinted>2017-01-12T12:04:00Z</cp:lastPrinted>
  <dcterms:created xsi:type="dcterms:W3CDTF">2016-12-29T07:10:00Z</dcterms:created>
  <dcterms:modified xsi:type="dcterms:W3CDTF">2017-06-07T11:27:00Z</dcterms:modified>
</cp:coreProperties>
</file>